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D0" w:rsidRPr="009C0143" w:rsidRDefault="006E63D0" w:rsidP="00764D9B">
      <w:pPr>
        <w:pStyle w:val="align-right"/>
        <w:spacing w:before="0" w:beforeAutospacing="0" w:after="0" w:afterAutospacing="0"/>
        <w:ind w:left="5103"/>
        <w:jc w:val="right"/>
        <w:rPr>
          <w:sz w:val="28"/>
          <w:szCs w:val="28"/>
        </w:rPr>
      </w:pPr>
      <w:r w:rsidRPr="009C0143">
        <w:rPr>
          <w:sz w:val="28"/>
          <w:szCs w:val="28"/>
        </w:rPr>
        <w:t>Приложение 9</w:t>
      </w:r>
      <w:r w:rsidRPr="009C0143">
        <w:rPr>
          <w:sz w:val="28"/>
          <w:szCs w:val="28"/>
        </w:rPr>
        <w:br/>
        <w:t>к Порядку</w:t>
      </w:r>
      <w:r w:rsidRPr="009C0143">
        <w:rPr>
          <w:sz w:val="28"/>
          <w:szCs w:val="28"/>
        </w:rPr>
        <w:br/>
        <w:t>принятия решений о разработке</w:t>
      </w:r>
      <w:r w:rsidRPr="009C0143">
        <w:rPr>
          <w:sz w:val="28"/>
          <w:szCs w:val="28"/>
        </w:rPr>
        <w:br/>
        <w:t>муниципальных программ</w:t>
      </w:r>
      <w:r w:rsidRPr="009C0143">
        <w:rPr>
          <w:sz w:val="28"/>
          <w:szCs w:val="28"/>
        </w:rPr>
        <w:br/>
        <w:t>Еткульского муниципального района,</w:t>
      </w:r>
      <w:r w:rsidRPr="009C0143">
        <w:rPr>
          <w:sz w:val="28"/>
          <w:szCs w:val="28"/>
        </w:rPr>
        <w:br/>
        <w:t>их формировании и реализации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E63D0" w:rsidRPr="009C0143" w:rsidRDefault="006E63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C0143">
        <w:rPr>
          <w:sz w:val="28"/>
          <w:szCs w:val="28"/>
        </w:rPr>
        <w:t>Форма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C0143">
        <w:rPr>
          <w:sz w:val="28"/>
          <w:szCs w:val="28"/>
        </w:rPr>
        <w:t>для проведения мониторинга реализации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C0143">
        <w:rPr>
          <w:sz w:val="28"/>
          <w:szCs w:val="28"/>
        </w:rPr>
        <w:t xml:space="preserve">муниципальной программы 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B05EC" w:rsidRPr="009C0143" w:rsidRDefault="006E63D0" w:rsidP="00EB05EC">
      <w:pPr>
        <w:tabs>
          <w:tab w:val="center" w:pos="4960"/>
          <w:tab w:val="right" w:pos="9921"/>
        </w:tabs>
        <w:textAlignment w:val="baseline"/>
        <w:rPr>
          <w:rFonts w:eastAsia="Times New Roman"/>
          <w:b/>
          <w:sz w:val="28"/>
          <w:szCs w:val="28"/>
        </w:rPr>
      </w:pPr>
      <w:r w:rsidRPr="009C0143">
        <w:rPr>
          <w:sz w:val="28"/>
          <w:szCs w:val="28"/>
        </w:rPr>
        <w:t xml:space="preserve">Наименование муниципальной программы </w:t>
      </w:r>
      <w:r w:rsidR="00EB05EC" w:rsidRPr="009C0143">
        <w:rPr>
          <w:sz w:val="28"/>
          <w:szCs w:val="28"/>
        </w:rPr>
        <w:t xml:space="preserve"> </w:t>
      </w:r>
      <w:r w:rsidR="00EB05EC" w:rsidRPr="009C0143">
        <w:rPr>
          <w:rFonts w:eastAsia="Times New Roman"/>
          <w:b/>
          <w:sz w:val="28"/>
          <w:szCs w:val="28"/>
        </w:rPr>
        <w:t>«Развитие здравоохранения в Еткульском муниципальном районе»</w:t>
      </w:r>
    </w:p>
    <w:p w:rsidR="00EB05EC" w:rsidRPr="009C0143" w:rsidRDefault="00A0052B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C0143">
        <w:rPr>
          <w:sz w:val="28"/>
          <w:szCs w:val="28"/>
        </w:rPr>
        <w:t>О</w:t>
      </w:r>
      <w:r w:rsidR="006E63D0" w:rsidRPr="009C0143">
        <w:rPr>
          <w:sz w:val="28"/>
          <w:szCs w:val="28"/>
        </w:rPr>
        <w:t xml:space="preserve">тчетный период </w:t>
      </w:r>
      <w:r w:rsidR="00EB05EC" w:rsidRPr="009C0143">
        <w:rPr>
          <w:sz w:val="28"/>
          <w:szCs w:val="28"/>
        </w:rPr>
        <w:t xml:space="preserve">на </w:t>
      </w:r>
      <w:r w:rsidR="005A218A">
        <w:rPr>
          <w:sz w:val="28"/>
          <w:szCs w:val="28"/>
        </w:rPr>
        <w:t>3</w:t>
      </w:r>
      <w:r w:rsidR="00EB05EC" w:rsidRPr="009C0143">
        <w:rPr>
          <w:sz w:val="28"/>
          <w:szCs w:val="28"/>
        </w:rPr>
        <w:t xml:space="preserve">1 </w:t>
      </w:r>
      <w:r w:rsidR="005A218A">
        <w:rPr>
          <w:sz w:val="28"/>
          <w:szCs w:val="28"/>
        </w:rPr>
        <w:t>декабря</w:t>
      </w:r>
      <w:r w:rsidR="00EB05EC" w:rsidRPr="009C0143">
        <w:rPr>
          <w:sz w:val="28"/>
          <w:szCs w:val="28"/>
        </w:rPr>
        <w:t xml:space="preserve"> 202</w:t>
      </w:r>
      <w:r w:rsidR="00FF2D0D" w:rsidRPr="009C0143">
        <w:rPr>
          <w:sz w:val="28"/>
          <w:szCs w:val="28"/>
        </w:rPr>
        <w:t>1</w:t>
      </w:r>
      <w:r w:rsidR="00EB05EC" w:rsidRPr="009C0143">
        <w:rPr>
          <w:sz w:val="28"/>
          <w:szCs w:val="28"/>
        </w:rPr>
        <w:t xml:space="preserve"> г.</w:t>
      </w:r>
      <w:r w:rsidR="006E63D0" w:rsidRPr="009C0143">
        <w:rPr>
          <w:sz w:val="28"/>
          <w:szCs w:val="28"/>
        </w:rPr>
        <w:t xml:space="preserve"> </w:t>
      </w:r>
    </w:p>
    <w:p w:rsidR="00EB05EC" w:rsidRPr="009C0143" w:rsidRDefault="006E63D0" w:rsidP="00EB05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C0143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="00EB05EC" w:rsidRPr="009C0143">
        <w:rPr>
          <w:rFonts w:ascii="Times New Roman" w:hAnsi="Times New Roman" w:cs="Times New Roman"/>
          <w:sz w:val="28"/>
          <w:szCs w:val="28"/>
        </w:rPr>
        <w:t>ГБУЗ «Районная больница с</w:t>
      </w:r>
      <w:proofErr w:type="gramStart"/>
      <w:r w:rsidR="00EB05EC" w:rsidRPr="009C0143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="00EB05EC" w:rsidRPr="009C0143">
        <w:rPr>
          <w:rFonts w:ascii="Times New Roman" w:hAnsi="Times New Roman" w:cs="Times New Roman"/>
          <w:sz w:val="28"/>
          <w:szCs w:val="28"/>
        </w:rPr>
        <w:t>ткуль»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B05EC" w:rsidRPr="009C0143" w:rsidRDefault="00EB05EC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500"/>
        <w:gridCol w:w="2287"/>
        <w:gridCol w:w="1720"/>
        <w:gridCol w:w="1526"/>
        <w:gridCol w:w="1526"/>
        <w:gridCol w:w="1859"/>
        <w:gridCol w:w="1526"/>
        <w:gridCol w:w="1526"/>
        <w:gridCol w:w="1190"/>
        <w:gridCol w:w="1150"/>
      </w:tblGrid>
      <w:tr w:rsidR="006E63D0" w:rsidRPr="009C0143" w:rsidTr="00795A2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C014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C0143">
              <w:rPr>
                <w:sz w:val="22"/>
                <w:szCs w:val="22"/>
              </w:rPr>
              <w:t>/</w:t>
            </w:r>
            <w:proofErr w:type="spellStart"/>
            <w:r w:rsidRPr="009C014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Наименование мероприятия муниципальной программы, подпрограммы, контрольного события &lt;1&gt;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Факт начала реализации мероприятия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Факт окончания реализации мероприятия муниципальной программы, подпрограммы, наступления контрольного события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Ожидаемая дата наступления контрольного события/ожидаемое значение контрольного события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Фактический результат реализации мероприятия муниципальной программы, подпрограммы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Расходы на реализацию муниципальной программы, тыс. рублей (за счет средств областного, федерального, местных бюджетов и внебюджетных источников)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Заключено контрактов на отчетную дату, тыс. рублей &lt;3&gt;</w:t>
            </w:r>
          </w:p>
        </w:tc>
      </w:tr>
      <w:tr w:rsidR="006E63D0" w:rsidRPr="009C0143" w:rsidTr="00795A2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предусмотрено муниципальной программой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кассовое исполнение на отчетную дату &lt;2&gt;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63D0" w:rsidRPr="009C0143" w:rsidRDefault="006E63D0" w:rsidP="00795A28">
            <w:pPr>
              <w:jc w:val="both"/>
            </w:pPr>
          </w:p>
        </w:tc>
      </w:tr>
      <w:tr w:rsidR="006E63D0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 xml:space="preserve">Итого по  муниципальной </w:t>
            </w:r>
            <w:r w:rsidRPr="009C0143">
              <w:rPr>
                <w:sz w:val="22"/>
                <w:szCs w:val="22"/>
              </w:rPr>
              <w:lastRenderedPageBreak/>
              <w:t xml:space="preserve">программе: </w:t>
            </w:r>
            <w:proofErr w:type="gramStart"/>
            <w:r w:rsidRPr="009C0143">
              <w:rPr>
                <w:sz w:val="22"/>
                <w:szCs w:val="22"/>
              </w:rPr>
              <w:t>предусмотрено контрольных событий в отчетном периоде/ выполнено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FF2D0D" w:rsidP="000F3E1A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531,0</w:t>
            </w:r>
            <w:r w:rsidRPr="009C0143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E35030" w:rsidRDefault="003C5060" w:rsidP="00795A2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E35030">
              <w:rPr>
                <w:rFonts w:eastAsia="Times New Roman"/>
                <w:sz w:val="28"/>
                <w:szCs w:val="28"/>
              </w:rPr>
              <w:t>526,81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</w:tr>
      <w:tr w:rsidR="006E63D0" w:rsidRPr="009C0143" w:rsidTr="00795A28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EB05EC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rFonts w:eastAsia="Times New Roman"/>
              </w:rPr>
              <w:lastRenderedPageBreak/>
              <w:t>Подпрограмма 1. «Привлечение и закрепление медицинских кадров на территории Еткульского муниципального района»</w:t>
            </w:r>
          </w:p>
        </w:tc>
      </w:tr>
      <w:tr w:rsidR="00CD681E" w:rsidRPr="009C0143" w:rsidTr="00863F80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681E" w:rsidRPr="009C0143" w:rsidRDefault="00CD681E">
            <w:r w:rsidRPr="009C0143">
              <w:t>Задача 1 «</w:t>
            </w:r>
            <w:r w:rsidRPr="009C0143">
              <w:rPr>
                <w:bCs/>
              </w:rPr>
              <w:t>Социальная поддержка медицинских работников»</w:t>
            </w:r>
          </w:p>
        </w:tc>
      </w:tr>
      <w:tr w:rsidR="006E63D0" w:rsidRPr="009C0143" w:rsidTr="007B70CE">
        <w:trPr>
          <w:trHeight w:val="53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7B70CE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EB05EC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rFonts w:eastAsia="Times New Roman"/>
              </w:rPr>
              <w:t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ГБУЗ «Районная больница с</w:t>
            </w:r>
            <w:proofErr w:type="gramStart"/>
            <w:r w:rsidRPr="009C0143">
              <w:rPr>
                <w:rFonts w:eastAsia="Times New Roman"/>
              </w:rPr>
              <w:t>.Е</w:t>
            </w:r>
            <w:proofErr w:type="gramEnd"/>
            <w:r w:rsidRPr="009C0143">
              <w:rPr>
                <w:rFonts w:eastAsia="Times New Roman"/>
              </w:rPr>
              <w:t>ткуль»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05EC" w:rsidRPr="009C0143" w:rsidRDefault="00EB05EC" w:rsidP="00EB0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FF2D0D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FF2D0D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3D0" w:rsidRPr="009C0143" w:rsidRDefault="006E63D0" w:rsidP="00795A28">
            <w:pPr>
              <w:jc w:val="both"/>
              <w:rPr>
                <w:rFonts w:eastAsia="Times New Roman"/>
              </w:rPr>
            </w:pPr>
          </w:p>
        </w:tc>
      </w:tr>
      <w:tr w:rsidR="007B70CE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Ежемесячные денежные выплаты молодым специалистам ГБУЗ «Районная больница с</w:t>
            </w:r>
            <w:proofErr w:type="gramStart"/>
            <w:r w:rsidRPr="009C0143">
              <w:t>.Е</w:t>
            </w:r>
            <w:proofErr w:type="gramEnd"/>
            <w:r w:rsidRPr="009C0143">
              <w:t>ткуль»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81E" w:rsidRPr="009C0143" w:rsidRDefault="00CD681E" w:rsidP="00CD68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7B70CE" w:rsidRPr="009C0143" w:rsidRDefault="007B70CE" w:rsidP="00EB0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E41DD2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83</w:t>
            </w:r>
            <w:r w:rsidR="00FF2D0D" w:rsidRPr="009C0143">
              <w:rPr>
                <w:rFonts w:eastAsia="Times New Roman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E35030" w:rsidRDefault="003C5060" w:rsidP="00FF2D0D">
            <w:pPr>
              <w:jc w:val="both"/>
              <w:rPr>
                <w:rFonts w:eastAsia="Times New Roman"/>
              </w:rPr>
            </w:pPr>
            <w:r w:rsidRPr="00E35030">
              <w:rPr>
                <w:rFonts w:eastAsia="Times New Roman"/>
              </w:rPr>
              <w:t>79,46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</w:tr>
      <w:tr w:rsidR="007B70CE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Социальная поддержка в виде ежемесячной денежной выплаты в течение года принятым в ГБУЗ «Районная больница с</w:t>
            </w:r>
            <w:proofErr w:type="gramStart"/>
            <w:r w:rsidRPr="009C0143">
              <w:t>.Е</w:t>
            </w:r>
            <w:proofErr w:type="gramEnd"/>
            <w:r w:rsidRPr="009C0143">
              <w:t xml:space="preserve">ткуль» врачам терапевтам участковым, врачам педиатрам участковым, врачам общей практики (семейным врачам), заведующим </w:t>
            </w:r>
            <w:proofErr w:type="spellStart"/>
            <w:r w:rsidRPr="009C0143">
              <w:t>ФАП-фельдшерам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81E" w:rsidRPr="009C0143" w:rsidRDefault="00CD681E" w:rsidP="00CD68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7B70CE" w:rsidRPr="009C0143" w:rsidRDefault="007B70CE" w:rsidP="00EB0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A64F19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A64F19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</w:tr>
      <w:tr w:rsidR="007B70CE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0E7571">
            <w:pPr>
              <w:pStyle w:val="a3"/>
              <w:spacing w:before="0" w:beforeAutospacing="0" w:after="0" w:afterAutospacing="0"/>
              <w:jc w:val="both"/>
            </w:pPr>
            <w:r w:rsidRPr="009C0143">
              <w:t>Предоставление служебного жилья на основании договора найма служебного жилого помещения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81E" w:rsidRPr="009C0143" w:rsidRDefault="00CD681E" w:rsidP="00CD68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7B70CE" w:rsidRPr="009C0143" w:rsidRDefault="007B70CE" w:rsidP="00EB0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42244E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</w:t>
            </w:r>
            <w:r w:rsidR="00631F56" w:rsidRPr="009C0143">
              <w:rPr>
                <w:rFonts w:eastAsia="Times New Roman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A64F19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</w:tr>
      <w:tr w:rsidR="007B70CE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0E7571">
            <w:pPr>
              <w:pStyle w:val="a3"/>
              <w:spacing w:before="0" w:beforeAutospacing="0" w:after="0" w:afterAutospacing="0"/>
              <w:jc w:val="both"/>
            </w:pPr>
            <w:r w:rsidRPr="009C0143">
              <w:t>Оплата аренды жилья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81E" w:rsidRPr="009C0143" w:rsidRDefault="00CD681E" w:rsidP="00CD68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7B70CE" w:rsidRPr="009C0143" w:rsidRDefault="007B70CE" w:rsidP="00EB0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BB3A12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A64F19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</w:tr>
      <w:tr w:rsidR="00CD681E" w:rsidRPr="009C0143" w:rsidTr="008C222A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681E" w:rsidRPr="009C0143" w:rsidRDefault="00CD681E" w:rsidP="00795A28">
            <w:pPr>
              <w:jc w:val="both"/>
              <w:rPr>
                <w:rFonts w:eastAsia="Times New Roman"/>
              </w:rPr>
            </w:pPr>
            <w:r w:rsidRPr="009C0143">
              <w:t>Задача 2 «</w:t>
            </w:r>
            <w:r w:rsidRPr="009C0143">
              <w:rPr>
                <w:bCs/>
              </w:rPr>
              <w:t>Повышение престижности профессии медицинского работника»</w:t>
            </w:r>
          </w:p>
        </w:tc>
      </w:tr>
      <w:tr w:rsidR="007B70CE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CD681E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74B" w:rsidRPr="009C0143" w:rsidRDefault="002F674B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t xml:space="preserve">Награждение  в честь Дня медицинского </w:t>
            </w:r>
            <w:r w:rsidRPr="009C0143">
              <w:lastRenderedPageBreak/>
              <w:t>работника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CD681E" w:rsidP="00EB0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Еткульского </w:t>
            </w: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467C15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467C15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70CE" w:rsidRPr="009C0143" w:rsidRDefault="007B70CE" w:rsidP="00795A28">
            <w:pPr>
              <w:jc w:val="both"/>
              <w:rPr>
                <w:rFonts w:eastAsia="Times New Roman"/>
              </w:rPr>
            </w:pPr>
          </w:p>
        </w:tc>
      </w:tr>
      <w:tr w:rsidR="002F674B" w:rsidRPr="009C0143" w:rsidTr="00893DEB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74B" w:rsidRPr="009C0143" w:rsidRDefault="002F674B" w:rsidP="002F674B">
            <w:pPr>
              <w:ind w:left="122" w:right="40"/>
              <w:jc w:val="both"/>
              <w:textAlignment w:val="baseline"/>
            </w:pPr>
            <w:r w:rsidRPr="009C0143">
              <w:lastRenderedPageBreak/>
              <w:t>Подпрограмма 2.  «Предупреждение и борьба с социально значимыми заболеваниями»</w:t>
            </w:r>
          </w:p>
          <w:p w:rsidR="002F674B" w:rsidRPr="009C0143" w:rsidRDefault="002F674B" w:rsidP="00795A28">
            <w:pPr>
              <w:jc w:val="both"/>
              <w:rPr>
                <w:rFonts w:eastAsia="Times New Roman"/>
              </w:rPr>
            </w:pPr>
          </w:p>
        </w:tc>
      </w:tr>
      <w:tr w:rsidR="00300217" w:rsidRPr="009C0143" w:rsidTr="00C85C81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0217" w:rsidRPr="009C0143" w:rsidRDefault="00300217" w:rsidP="00795A28">
            <w:pPr>
              <w:jc w:val="both"/>
              <w:rPr>
                <w:rFonts w:eastAsia="Times New Roman"/>
              </w:rPr>
            </w:pPr>
            <w:r w:rsidRPr="009C0143">
              <w:t>Задача 1 «Совершенствование методов профилактики, диагностики, лечения и реабилитации больных сахарным диабетом, в том числе внедрение современных   методов     диагностики,   лечения заболевания  и  его  осложнений»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 xml:space="preserve">Приобретение тест полосок на глюкозу для проведения </w:t>
            </w:r>
            <w:proofErr w:type="spellStart"/>
            <w:r w:rsidRPr="009C0143">
              <w:t>скринигового</w:t>
            </w:r>
            <w:proofErr w:type="spellEnd"/>
            <w:r w:rsidRPr="009C0143">
              <w:t xml:space="preserve"> обследования на </w:t>
            </w:r>
            <w:proofErr w:type="spellStart"/>
            <w:r w:rsidRPr="009C0143">
              <w:t>глюкометрах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C0B60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467C15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917D0D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2 «Совершенствование методов выявления, диагностики, лечения туберкулеза и реабилитации больных туберкулезом»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 xml:space="preserve">Оплата работы передвижного </w:t>
            </w:r>
            <w:proofErr w:type="spellStart"/>
            <w:r w:rsidRPr="009C0143">
              <w:t>флюорографа</w:t>
            </w:r>
            <w:proofErr w:type="spellEnd"/>
            <w:r w:rsidRPr="009C0143">
              <w:t xml:space="preserve"> с целью выявления туберкулеза у населения Еткульского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2B1CFF" w:rsidP="00901899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210,0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E35030" w:rsidRDefault="003727E7" w:rsidP="00795A28">
            <w:pPr>
              <w:jc w:val="both"/>
              <w:rPr>
                <w:rFonts w:eastAsia="Times New Roman"/>
              </w:rPr>
            </w:pPr>
            <w:r w:rsidRPr="00E35030">
              <w:rPr>
                <w:rFonts w:eastAsia="Times New Roman"/>
              </w:rPr>
              <w:t>209,97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7B658C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209,97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Камерная дезинфекция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B057C5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A82E9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B856AC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3 «Профилактика, диагностика онкологических больных»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 xml:space="preserve">Обследование мужского </w:t>
            </w:r>
            <w:r w:rsidRPr="009C0143">
              <w:lastRenderedPageBreak/>
              <w:t xml:space="preserve">населения Еткульского муниципального района на </w:t>
            </w:r>
            <w:proofErr w:type="spellStart"/>
            <w:r w:rsidRPr="009C0143">
              <w:t>простатспецифических</w:t>
            </w:r>
            <w:proofErr w:type="spellEnd"/>
            <w:r w:rsidRPr="009C0143">
              <w:t xml:space="preserve"> антиген (ПСА) (приобретение реактивов, расходных материалов)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«Районная </w:t>
            </w: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A82E9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A82E9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Анкетирование населения по факторам риска злокачественных новообразований (приобретение расходных материалов)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795A28">
            <w:pPr>
              <w:jc w:val="both"/>
              <w:rPr>
                <w:rFonts w:eastAsia="Times New Roman"/>
                <w:highlight w:val="yellow"/>
              </w:rPr>
            </w:pPr>
            <w:r w:rsidRPr="009C0143">
              <w:rPr>
                <w:rFonts w:eastAsia="Times New Roman"/>
              </w:rPr>
              <w:t>0,</w:t>
            </w:r>
            <w:r w:rsidR="00A82E9C" w:rsidRPr="009C0143">
              <w:rPr>
                <w:rFonts w:eastAsia="Times New Roman"/>
              </w:rPr>
              <w:t>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5F6A3F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921767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4 «Профилактика, диагностика и лечение заболеваний, передаваемых половым путем»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 xml:space="preserve">Приобретение расходных материалов для скрининговых исследований населения на инфекции, </w:t>
            </w:r>
            <w:proofErr w:type="gramStart"/>
            <w:r w:rsidRPr="009C0143">
              <w:t>передаваемыми</w:t>
            </w:r>
            <w:proofErr w:type="gramEnd"/>
            <w:r w:rsidRPr="009C0143">
              <w:t xml:space="preserve"> половым путем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234C8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234C8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 xml:space="preserve">Проведение первичной профилактики заболеваний, </w:t>
            </w:r>
            <w:r w:rsidRPr="009C0143">
              <w:lastRenderedPageBreak/>
              <w:t>передаваемых половым путем, на основе создания информационно-пропагандистской системы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234C8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234C8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490D9C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lastRenderedPageBreak/>
              <w:t>Задача 5 « Совершенствование методов профилактики  и лечения ВИЧ-инфекции»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Приобретение расходных материалов для скрининговых обследований на ВИЧ-инфекцию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</w:t>
            </w:r>
            <w:r w:rsidR="00234C8C" w:rsidRPr="009C0143">
              <w:rPr>
                <w:rFonts w:eastAsia="Times New Roman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5F6A3F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Организация и проведение мероприятий, направленных на информирование населения и обучение специалистов учреждений здравоохранения и социальной защиты населения по вопросам выявления, лечения и профилактики ВИЧ-инфекции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234C8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234C8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A614AB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6 «Своевременная диагностика вирусных гепатитов в период проведения призывной комиссии»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 xml:space="preserve">Организация иммунологических </w:t>
            </w:r>
            <w:r w:rsidRPr="009C0143">
              <w:lastRenderedPageBreak/>
              <w:t>исследований юношей в период призывной комиссии (приобретение расходных материалов для исследований)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«Районная </w:t>
            </w: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D91C48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39,6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41DD2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39,59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7B658C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39,59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Проведение лабораторных исследований на антитела к вирусу гепатита</w:t>
            </w:r>
            <w:proofErr w:type="gramStart"/>
            <w:r w:rsidRPr="009C0143">
              <w:t xml:space="preserve"> С</w:t>
            </w:r>
            <w:proofErr w:type="gramEnd"/>
            <w:r w:rsidRPr="009C0143">
              <w:t>, Н</w:t>
            </w:r>
            <w:r w:rsidRPr="009C0143">
              <w:rPr>
                <w:lang w:val="en-US"/>
              </w:rPr>
              <w:t>BS</w:t>
            </w:r>
            <w:r w:rsidRPr="009C0143">
              <w:t>- антиген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5F7785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B011F6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0C603C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7 «Выявление факторов риска и диагностика сердечно-сосудистых заболеваний»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C67147">
            <w:pPr>
              <w:jc w:val="both"/>
              <w:textAlignment w:val="baseline"/>
            </w:pPr>
            <w:r w:rsidRPr="009C0143">
              <w:t>приобретение медицинского оборудования для  проведения мониторинга и контроля артериальной гипертонии и факторов риска сердечно-сосудистых заболеваний (для оснащения ФАП)</w:t>
            </w:r>
          </w:p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901899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B011F6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176E08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8 «Профилактика и раннее выявление наркологических заболеваний»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 xml:space="preserve">Приобретение диагностических </w:t>
            </w:r>
            <w:r w:rsidRPr="009C0143">
              <w:lastRenderedPageBreak/>
              <w:t>тест систем на определение ПАВ в биологических средах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«Районная </w:t>
            </w: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41DD2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AE352C" w:rsidRPr="009C0143">
              <w:rPr>
                <w:rFonts w:eastAsia="Times New Roman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41DD2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17,60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7B658C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17,60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Приобретение спортивного инвентаря и канцтоваров для проведения мероприятий по пропаганде здорового образа жизни, профилактике зависимого поведения  среди детей, подростков и молодежи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C56B71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10</w:t>
            </w:r>
            <w:r w:rsidR="00BB3A12" w:rsidRPr="009C0143">
              <w:rPr>
                <w:rFonts w:eastAsia="Times New Roman"/>
              </w:rPr>
              <w:t>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41DD2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7B658C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3336F3">
              <w:rPr>
                <w:rFonts w:eastAsia="Times New Roman"/>
              </w:rPr>
              <w:t>,00</w:t>
            </w:r>
          </w:p>
        </w:tc>
      </w:tr>
      <w:tr w:rsidR="00697114" w:rsidRPr="009C0143" w:rsidTr="000C17B9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t xml:space="preserve">Подпрограмма 3. « </w:t>
            </w:r>
            <w:proofErr w:type="spellStart"/>
            <w:r w:rsidRPr="009C0143">
              <w:t>Вакцинопрофилактика</w:t>
            </w:r>
            <w:proofErr w:type="spellEnd"/>
            <w:r w:rsidRPr="009C0143">
              <w:t>»</w:t>
            </w:r>
          </w:p>
        </w:tc>
      </w:tr>
      <w:tr w:rsidR="00697114" w:rsidRPr="009C0143" w:rsidTr="0098328F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1 «Совершенствование эффективности профилактических мероприятий при инфекциях, управляемых средствами специфической профилактики»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9C0143">
              <w:t>Обследование населения Еткульского муниципального района на туляремию, приобретение вакцины от туляремии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AE352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AE352C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t xml:space="preserve">Приобретение медицинских </w:t>
            </w:r>
            <w:r w:rsidRPr="009C0143">
              <w:lastRenderedPageBreak/>
              <w:t>иммунобиологических  препаратов для несовершеннолетних: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ГБУЗ «Районная </w:t>
            </w: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D91C48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137,39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137,39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lastRenderedPageBreak/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t>Вакцина против клещевого энцефалита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137,4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137,39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229D0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137,39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t xml:space="preserve">Иммуноглобулин против </w:t>
            </w:r>
            <w:proofErr w:type="gramStart"/>
            <w:r w:rsidRPr="009C0143">
              <w:t>клещевого</w:t>
            </w:r>
            <w:proofErr w:type="gramEnd"/>
            <w:r w:rsidRPr="009C0143">
              <w:t xml:space="preserve"> </w:t>
            </w:r>
            <w:proofErr w:type="spellStart"/>
            <w:r w:rsidRPr="009C0143">
              <w:t>энцефатита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D91C48" w:rsidP="00795A2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C7025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6649DA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t>Подпрограмма 4. « Болезни органов дыхания»</w:t>
            </w:r>
          </w:p>
        </w:tc>
      </w:tr>
      <w:tr w:rsidR="00697114" w:rsidRPr="009C0143" w:rsidTr="009A11D5"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1 «Улучшение условий оказания медицинской помощи пациентам с заболеваниями органов дыхания»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jc w:val="both"/>
              <w:rPr>
                <w:rFonts w:eastAsia="Times New Roman"/>
              </w:rPr>
            </w:pPr>
            <w:r w:rsidRPr="009C0143">
              <w:t xml:space="preserve">Обеспечение ФАП </w:t>
            </w:r>
            <w:proofErr w:type="spellStart"/>
            <w:r w:rsidRPr="009C0143">
              <w:t>пульсоксиметрами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27942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a3"/>
              <w:spacing w:before="0" w:beforeAutospacing="0" w:after="0" w:afterAutospacing="0"/>
              <w:jc w:val="both"/>
            </w:pPr>
            <w:r w:rsidRPr="009C0143">
              <w:t xml:space="preserve">Вакцинация пациентов группы риска (призывники, лица, страдающие хронической </w:t>
            </w:r>
            <w:proofErr w:type="spellStart"/>
            <w:r w:rsidRPr="009C0143">
              <w:t>обструктивной</w:t>
            </w:r>
            <w:proofErr w:type="spellEnd"/>
            <w:r w:rsidRPr="009C0143">
              <w:t xml:space="preserve"> болезнью легких) против пневмококковой </w:t>
            </w:r>
            <w:r w:rsidRPr="009C0143">
              <w:lastRenderedPageBreak/>
              <w:t>инфекции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«Районная больница с</w:t>
            </w:r>
            <w:proofErr w:type="gramStart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9C0143">
              <w:rPr>
                <w:rFonts w:ascii="Times New Roman" w:hAnsi="Times New Roman" w:cs="Times New Roman"/>
                <w:sz w:val="24"/>
                <w:szCs w:val="24"/>
              </w:rPr>
              <w:t>ткуль»</w:t>
            </w:r>
          </w:p>
          <w:p w:rsidR="00697114" w:rsidRPr="009C0143" w:rsidRDefault="00697114" w:rsidP="000E75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27942" w:rsidP="00E41DD2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3</w:t>
            </w:r>
            <w:r w:rsidR="00E41DD2">
              <w:rPr>
                <w:rFonts w:eastAsia="Times New Roman"/>
              </w:rPr>
              <w:t>3</w:t>
            </w:r>
            <w:r w:rsidRPr="009C0143">
              <w:rPr>
                <w:rFonts w:eastAsia="Times New Roman"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E41DD2" w:rsidP="00E35030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32,</w:t>
            </w:r>
            <w:r w:rsidR="00E35030">
              <w:rPr>
                <w:rFonts w:eastAsia="Times New Roman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7B658C" w:rsidP="008810A7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32,80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0E7571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EB05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Контрольное событие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X</w:t>
            </w:r>
          </w:p>
        </w:tc>
      </w:tr>
      <w:tr w:rsidR="0077461B" w:rsidRPr="009C0143" w:rsidTr="000F2B6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61B" w:rsidRPr="009C0143" w:rsidRDefault="0077461B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61B" w:rsidRPr="009C0143" w:rsidRDefault="0077461B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Причины невыполнения сроков мероприятий и контрольных событий, объемов финансирования мероприятий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461B" w:rsidRPr="009C0143" w:rsidRDefault="0077461B" w:rsidP="0077461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Действие внешних рисков на выполнение мероприятий муниципальной программы, угроза распространения коронавирусной инфекции.</w:t>
            </w:r>
          </w:p>
        </w:tc>
      </w:tr>
      <w:tr w:rsidR="00697114" w:rsidRPr="009C0143" w:rsidTr="00795A2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pStyle w:val="a3"/>
              <w:spacing w:before="0" w:beforeAutospacing="0" w:after="0" w:afterAutospacing="0"/>
              <w:jc w:val="both"/>
            </w:pPr>
            <w:r w:rsidRPr="009C0143">
              <w:rPr>
                <w:sz w:val="22"/>
                <w:szCs w:val="22"/>
              </w:rPr>
              <w:t>Мероприятия, направленные на нейтрализацию/ минимизацию отклонения по контрольному событию, оказывающего существенное воздействие на реализацию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114" w:rsidRPr="009C0143" w:rsidRDefault="00697114" w:rsidP="00795A28">
            <w:pPr>
              <w:jc w:val="both"/>
              <w:rPr>
                <w:rFonts w:eastAsia="Times New Roman"/>
              </w:rPr>
            </w:pPr>
          </w:p>
        </w:tc>
      </w:tr>
    </w:tbl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C0143">
        <w:rPr>
          <w:sz w:val="28"/>
          <w:szCs w:val="28"/>
        </w:rPr>
        <w:t>--------------------------------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9C0143">
        <w:rPr>
          <w:sz w:val="22"/>
          <w:szCs w:val="22"/>
        </w:rPr>
        <w:t>Примечания: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9C0143">
        <w:rPr>
          <w:sz w:val="22"/>
          <w:szCs w:val="22"/>
        </w:rPr>
        <w:t>&lt;1</w:t>
      </w:r>
      <w:proofErr w:type="gramStart"/>
      <w:r w:rsidRPr="009C0143">
        <w:rPr>
          <w:sz w:val="22"/>
          <w:szCs w:val="22"/>
        </w:rPr>
        <w:t>&gt; З</w:t>
      </w:r>
      <w:proofErr w:type="gramEnd"/>
      <w:r w:rsidRPr="009C0143">
        <w:rPr>
          <w:sz w:val="22"/>
          <w:szCs w:val="22"/>
        </w:rPr>
        <w:t>а исключением проектов, мониторинг которых осуществляется в соответствии с методическими рекомендациями регионального проектного офиса.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9C0143">
        <w:rPr>
          <w:sz w:val="22"/>
          <w:szCs w:val="22"/>
        </w:rPr>
        <w:t>&lt;2</w:t>
      </w:r>
      <w:proofErr w:type="gramStart"/>
      <w:r w:rsidRPr="009C0143">
        <w:rPr>
          <w:sz w:val="22"/>
          <w:szCs w:val="22"/>
        </w:rPr>
        <w:t>&gt; П</w:t>
      </w:r>
      <w:proofErr w:type="gramEnd"/>
      <w:r w:rsidRPr="009C0143">
        <w:rPr>
          <w:sz w:val="22"/>
          <w:szCs w:val="22"/>
        </w:rPr>
        <w:t>од отчетной датой понимается первое число месяца, следующего за отчетным периодом. Кассовое исполнение расходов предварительно согласовывается с финансовым управлением администрации Еткульского муниципального района.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9C0143">
        <w:rPr>
          <w:sz w:val="22"/>
          <w:szCs w:val="22"/>
        </w:rPr>
        <w:t>&lt;3</w:t>
      </w:r>
      <w:proofErr w:type="gramStart"/>
      <w:r w:rsidRPr="009C0143">
        <w:rPr>
          <w:sz w:val="22"/>
          <w:szCs w:val="22"/>
        </w:rPr>
        <w:t>&gt; П</w:t>
      </w:r>
      <w:proofErr w:type="gramEnd"/>
      <w:r w:rsidRPr="009C0143">
        <w:rPr>
          <w:sz w:val="22"/>
          <w:szCs w:val="22"/>
        </w:rPr>
        <w:t>од отчетной датой понимается первое число месяца, следующего за отчетным периодом.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9C0143">
        <w:rPr>
          <w:sz w:val="22"/>
          <w:szCs w:val="22"/>
        </w:rPr>
        <w:t>При невыполнении сроков мероприятий и контрольных событий, их объемов финансирования приводится краткое описание проблем, а при отсутствии отклонений указывается "нет".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29D0" w:rsidRPr="009C0143" w:rsidRDefault="006229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229D0" w:rsidRPr="009C0143" w:rsidRDefault="006229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6E63D0" w:rsidRPr="009C0143" w:rsidRDefault="006E63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C0143">
        <w:rPr>
          <w:sz w:val="28"/>
          <w:szCs w:val="28"/>
        </w:rPr>
        <w:lastRenderedPageBreak/>
        <w:t>Информация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C0143">
        <w:rPr>
          <w:sz w:val="28"/>
          <w:szCs w:val="28"/>
        </w:rPr>
        <w:t>о ходе выполнения целевых индикаторов (показателей)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9C0143">
        <w:rPr>
          <w:sz w:val="28"/>
          <w:szCs w:val="28"/>
        </w:rPr>
        <w:t xml:space="preserve">муниципальных программ 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6162C" w:rsidRPr="009C0143" w:rsidRDefault="006E63D0" w:rsidP="006E63D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C0143">
        <w:rPr>
          <w:sz w:val="28"/>
          <w:szCs w:val="28"/>
        </w:rPr>
        <w:t xml:space="preserve">Наименование муниципальной программы </w:t>
      </w:r>
      <w:r w:rsidR="0096162C" w:rsidRPr="009C0143">
        <w:rPr>
          <w:rFonts w:eastAsia="Times New Roman"/>
          <w:b/>
          <w:sz w:val="28"/>
          <w:szCs w:val="28"/>
        </w:rPr>
        <w:t>«Развитие здравоохранения в Еткульском муниципальном районе»</w:t>
      </w:r>
    </w:p>
    <w:p w:rsidR="006E63D0" w:rsidRPr="009C0143" w:rsidRDefault="006E63D0" w:rsidP="006E63D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C0143">
        <w:rPr>
          <w:sz w:val="28"/>
          <w:szCs w:val="28"/>
        </w:rPr>
        <w:t xml:space="preserve">отчетный период </w:t>
      </w:r>
      <w:r w:rsidR="0096162C" w:rsidRPr="009C0143">
        <w:rPr>
          <w:sz w:val="28"/>
          <w:szCs w:val="28"/>
        </w:rPr>
        <w:t xml:space="preserve"> на </w:t>
      </w:r>
      <w:r w:rsidR="00615D8D">
        <w:rPr>
          <w:sz w:val="28"/>
          <w:szCs w:val="28"/>
        </w:rPr>
        <w:t>3</w:t>
      </w:r>
      <w:r w:rsidR="0096162C" w:rsidRPr="009C0143">
        <w:rPr>
          <w:sz w:val="28"/>
          <w:szCs w:val="28"/>
        </w:rPr>
        <w:t xml:space="preserve">1 </w:t>
      </w:r>
      <w:r w:rsidR="00615D8D">
        <w:rPr>
          <w:sz w:val="28"/>
          <w:szCs w:val="28"/>
        </w:rPr>
        <w:t xml:space="preserve">декабря </w:t>
      </w:r>
      <w:r w:rsidR="0096162C" w:rsidRPr="009C0143">
        <w:rPr>
          <w:sz w:val="28"/>
          <w:szCs w:val="28"/>
        </w:rPr>
        <w:t>202</w:t>
      </w:r>
      <w:r w:rsidR="006229D0" w:rsidRPr="009C0143">
        <w:rPr>
          <w:sz w:val="28"/>
          <w:szCs w:val="28"/>
        </w:rPr>
        <w:t>1</w:t>
      </w:r>
      <w:r w:rsidR="0096162C" w:rsidRPr="009C0143">
        <w:rPr>
          <w:sz w:val="28"/>
          <w:szCs w:val="28"/>
        </w:rPr>
        <w:t xml:space="preserve"> г.</w:t>
      </w:r>
    </w:p>
    <w:tbl>
      <w:tblPr>
        <w:tblW w:w="5000" w:type="pct"/>
        <w:tblCellMar>
          <w:top w:w="60" w:type="dxa"/>
          <w:left w:w="120" w:type="dxa"/>
          <w:bottom w:w="60" w:type="dxa"/>
          <w:right w:w="120" w:type="dxa"/>
        </w:tblCellMar>
        <w:tblLook w:val="04A0"/>
      </w:tblPr>
      <w:tblGrid>
        <w:gridCol w:w="765"/>
        <w:gridCol w:w="6130"/>
        <w:gridCol w:w="1856"/>
        <w:gridCol w:w="3849"/>
        <w:gridCol w:w="2210"/>
      </w:tblGrid>
      <w:tr w:rsidR="009C0143" w:rsidRPr="009C0143" w:rsidTr="003E6DB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C014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C0143">
              <w:rPr>
                <w:sz w:val="28"/>
                <w:szCs w:val="28"/>
              </w:rPr>
              <w:t>/</w:t>
            </w:r>
            <w:proofErr w:type="spellStart"/>
            <w:r w:rsidRPr="009C014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sz w:val="28"/>
                <w:szCs w:val="28"/>
              </w:rPr>
              <w:t>Наименование целевого индикатора (показателя), предусмотренного муниципальной программой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sz w:val="28"/>
                <w:szCs w:val="28"/>
              </w:rPr>
              <w:t>Количественное значение</w:t>
            </w:r>
          </w:p>
        </w:tc>
      </w:tr>
      <w:tr w:rsidR="009C0143" w:rsidRPr="009C0143" w:rsidTr="003E6DB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9C0143">
              <w:rPr>
                <w:sz w:val="28"/>
                <w:szCs w:val="28"/>
              </w:rPr>
              <w:t>Предусмотренное</w:t>
            </w:r>
            <w:proofErr w:type="gramEnd"/>
            <w:r w:rsidRPr="009C0143">
              <w:rPr>
                <w:sz w:val="28"/>
                <w:szCs w:val="28"/>
              </w:rPr>
              <w:t xml:space="preserve"> муниципальной программой на 2021 год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sz w:val="28"/>
                <w:szCs w:val="28"/>
              </w:rPr>
              <w:t xml:space="preserve">фактическое значение </w:t>
            </w:r>
            <w:proofErr w:type="gramStart"/>
            <w:r w:rsidRPr="009C0143">
              <w:rPr>
                <w:sz w:val="28"/>
                <w:szCs w:val="28"/>
              </w:rPr>
              <w:t>за</w:t>
            </w:r>
            <w:proofErr w:type="gramEnd"/>
          </w:p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sz w:val="28"/>
                <w:szCs w:val="28"/>
              </w:rPr>
              <w:t xml:space="preserve"> январь-июнь 2021</w:t>
            </w:r>
          </w:p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sz w:val="28"/>
                <w:szCs w:val="28"/>
              </w:rPr>
              <w:t>(указать период)</w:t>
            </w:r>
          </w:p>
        </w:tc>
      </w:tr>
      <w:tr w:rsidR="009C0143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Муниципальная программа (показатели конечного результата)</w:t>
            </w:r>
          </w:p>
        </w:tc>
      </w:tr>
      <w:tr w:rsidR="009C0143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F52142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9C0143" w:rsidRDefault="00F52142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9C0143" w:rsidRDefault="00F52142" w:rsidP="003E6DBB">
            <w:pPr>
              <w:pStyle w:val="a3"/>
              <w:spacing w:before="0" w:beforeAutospacing="0" w:after="0" w:afterAutospacing="0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Обеспеченность врачами на 10 тысяч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9C0143" w:rsidRDefault="00F52142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3336F3" w:rsidRDefault="00F52142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336F3">
              <w:rPr>
                <w:rFonts w:eastAsia="Times New Roman"/>
                <w:sz w:val="28"/>
                <w:szCs w:val="28"/>
              </w:rPr>
              <w:t>17,2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3336F3" w:rsidRDefault="00F52142" w:rsidP="001F2DE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336F3">
              <w:rPr>
                <w:rFonts w:eastAsia="Times New Roman"/>
                <w:sz w:val="28"/>
                <w:szCs w:val="28"/>
              </w:rPr>
              <w:t>13,7</w:t>
            </w:r>
          </w:p>
        </w:tc>
      </w:tr>
      <w:tr w:rsidR="00F52142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9C0143" w:rsidRDefault="00F52142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9C0143" w:rsidRDefault="00F52142" w:rsidP="003E6DBB">
            <w:pPr>
              <w:pStyle w:val="a3"/>
              <w:spacing w:before="0" w:beforeAutospacing="0" w:after="0" w:afterAutospacing="0"/>
            </w:pPr>
            <w:r w:rsidRPr="009C0143">
              <w:rPr>
                <w:rFonts w:eastAsia="Times New Roman"/>
              </w:rPr>
              <w:t>Обеспеченность средним медицинским персоналом 10 тысяч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9C0143" w:rsidRDefault="00F52142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3336F3" w:rsidRDefault="00F52142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3336F3">
              <w:rPr>
                <w:rFonts w:eastAsia="Times New Roman"/>
                <w:sz w:val="28"/>
                <w:szCs w:val="28"/>
              </w:rPr>
              <w:t>40,5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2142" w:rsidRPr="003336F3" w:rsidRDefault="00F52142" w:rsidP="001F2DE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3336F3">
              <w:rPr>
                <w:rFonts w:eastAsia="Times New Roman"/>
                <w:sz w:val="28"/>
                <w:szCs w:val="28"/>
              </w:rPr>
              <w:t>35,11</w:t>
            </w:r>
          </w:p>
        </w:tc>
      </w:tr>
      <w:tr w:rsidR="009C0143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143" w:rsidRPr="009C0143" w:rsidRDefault="009C0143" w:rsidP="003E6DB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2 Снижение и стабилизация уровня заболеваемости, инвалидности и смертности населения при социально значимых заболеваниях, болезнях органов дыхания, увеличение средней продолжительности и улучшение качества жизни больных, страдающих   данными заболеваниями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Смертность от туберкулеза 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Число 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6,7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2.2.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</w:pPr>
            <w:r w:rsidRPr="009C0143">
              <w:rPr>
                <w:rFonts w:eastAsia="Times New Roman"/>
              </w:rPr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56,5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65/118=55,1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</w:pPr>
            <w:r w:rsidRPr="009C0143">
              <w:rPr>
                <w:rFonts w:eastAsia="Times New Roman"/>
              </w:rPr>
              <w:t>Смертность от цереброваскулярных болезней 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r w:rsidRPr="009C0143">
              <w:rPr>
                <w:rFonts w:eastAsia="Times New Roman"/>
                <w:sz w:val="28"/>
                <w:szCs w:val="28"/>
              </w:rPr>
              <w:t>Число 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138,5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120,2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</w:pPr>
            <w:r w:rsidRPr="009C0143">
              <w:rPr>
                <w:rFonts w:eastAsia="Times New Roman"/>
              </w:rPr>
              <w:t>Смертность от болезней органов дыхания на 100 тыс</w:t>
            </w:r>
            <w:proofErr w:type="gramStart"/>
            <w:r w:rsidRPr="009C0143">
              <w:rPr>
                <w:rFonts w:eastAsia="Times New Roman"/>
              </w:rPr>
              <w:t>.н</w:t>
            </w:r>
            <w:proofErr w:type="gramEnd"/>
            <w:r w:rsidRPr="009C0143">
              <w:rPr>
                <w:rFonts w:eastAsia="Times New Roman"/>
              </w:rPr>
              <w:t>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r w:rsidRPr="009C0143">
              <w:rPr>
                <w:rFonts w:eastAsia="Times New Roman"/>
                <w:sz w:val="28"/>
                <w:szCs w:val="28"/>
              </w:rPr>
              <w:t>Число 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62,9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113,5</w:t>
            </w:r>
          </w:p>
        </w:tc>
      </w:tr>
      <w:tr w:rsidR="00F479D8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Подпрограмма 1 «Привлечение и закрепление медицинских кадров в Еткульском муниципальном районе»</w:t>
            </w:r>
          </w:p>
        </w:tc>
      </w:tr>
      <w:tr w:rsidR="00F479D8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1 Повышение доступности медицинской помощи населению Еткульского муниципального района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Обеспеченность врачами на 10 тысяч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17,2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6645D6" w:rsidRDefault="00F479D8" w:rsidP="008B281D">
            <w:pPr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45D6">
              <w:rPr>
                <w:rFonts w:eastAsia="Times New Roman"/>
                <w:color w:val="FF0000"/>
                <w:sz w:val="28"/>
                <w:szCs w:val="28"/>
              </w:rPr>
              <w:t>13,7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Обеспеченность средним медицинским персоналом 10 тысяч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40,5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6645D6" w:rsidRDefault="00F479D8" w:rsidP="008B281D">
            <w:pPr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45D6">
              <w:rPr>
                <w:rFonts w:eastAsia="Times New Roman"/>
                <w:color w:val="FF0000"/>
                <w:sz w:val="28"/>
                <w:szCs w:val="28"/>
              </w:rPr>
              <w:t>35,1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Коэффициент совместительства в целом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6645D6" w:rsidRDefault="00F479D8" w:rsidP="008B281D">
            <w:pPr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45D6">
              <w:rPr>
                <w:rFonts w:eastAsia="Times New Roman"/>
                <w:color w:val="FF0000"/>
                <w:sz w:val="28"/>
                <w:szCs w:val="28"/>
              </w:rPr>
              <w:t>2,0</w:t>
            </w:r>
          </w:p>
        </w:tc>
      </w:tr>
      <w:tr w:rsidR="00F479D8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Подпрограмма 2. «Предупреждение и борьба с социально значимыми заболеваниями»</w:t>
            </w:r>
          </w:p>
        </w:tc>
      </w:tr>
      <w:tr w:rsidR="00F479D8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1: Совершенствование методов профилактики, диагностики, лечения и реабилитации больных сахарным диабетом, предупреждение  осложнений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1F2DEB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Доля осложнений при сахарном диабете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34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pPr>
              <w:autoSpaceDE w:val="0"/>
              <w:autoSpaceDN w:val="0"/>
              <w:adjustRightInd w:val="0"/>
              <w:jc w:val="both"/>
              <w:outlineLvl w:val="2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Средняя продолжительность жизни больных сахарным диабетом I</w:t>
            </w:r>
            <w:proofErr w:type="spellStart"/>
            <w:r w:rsidRPr="009C0143">
              <w:rPr>
                <w:rFonts w:eastAsia="Times New Roman"/>
                <w:lang w:val="en-US"/>
              </w:rPr>
              <w:t>I</w:t>
            </w:r>
            <w:proofErr w:type="spellEnd"/>
            <w:r w:rsidRPr="009C0143">
              <w:rPr>
                <w:rFonts w:eastAsia="Times New Roman"/>
              </w:rPr>
              <w:t xml:space="preserve"> типа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66,2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65,7</w:t>
            </w:r>
          </w:p>
        </w:tc>
      </w:tr>
      <w:tr w:rsidR="00F479D8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2: Снижение уровня заболеваемости туберкулезом, смертности     от туберкулеза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 xml:space="preserve">Показатель </w:t>
            </w:r>
            <w:proofErr w:type="spellStart"/>
            <w:r w:rsidRPr="009C0143">
              <w:rPr>
                <w:rFonts w:eastAsia="Times New Roman"/>
              </w:rPr>
              <w:t>абациллирования</w:t>
            </w:r>
            <w:proofErr w:type="spellEnd"/>
            <w:r w:rsidRPr="009C0143">
              <w:rPr>
                <w:rFonts w:eastAsia="Times New Roman"/>
              </w:rPr>
              <w:t xml:space="preserve"> больных туберкулезом, состоящих на учете, на  конец 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75,4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100</w:t>
            </w:r>
          </w:p>
        </w:tc>
      </w:tr>
      <w:tr w:rsidR="00F479D8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Смертность от туберкулеза 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79D8" w:rsidRPr="009C0143" w:rsidRDefault="00F479D8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F479D8" w:rsidRPr="009C0143" w:rsidRDefault="00F479D8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6,7</w:t>
            </w:r>
          </w:p>
          <w:p w:rsidR="00F479D8" w:rsidRPr="00FD1EB9" w:rsidRDefault="00F479D8" w:rsidP="008B281D">
            <w:pPr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</w:p>
        </w:tc>
      </w:tr>
      <w:tr w:rsidR="00F479D8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9D8" w:rsidRPr="009C0143" w:rsidRDefault="00F479D8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3: Совершенствование методов профилактики, раннего выявления злокачественных новообразований;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Доля злокачественных новообразований, выявленных на ранних стадиях (I-II стадии)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56,5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65/118=55,1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Смертность от злокачественных новообразований  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235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250,4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4: Совершенствование методов профилактики инфекций, передаваемых половым путем, включая проведение информационно-</w:t>
            </w:r>
            <w:r w:rsidRPr="009C0143">
              <w:rPr>
                <w:rFonts w:eastAsia="Times New Roman"/>
              </w:rPr>
              <w:lastRenderedPageBreak/>
              <w:t>профилактических акций в молодежных аудиториях, массовых мероприятиях и праздниках.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lastRenderedPageBreak/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Заболеваемость  сифилисом  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3,3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Заболеваемость гонореей на  100 тыс.  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3,3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5: Совершенствование методов профилактики распространения ВИЧ-инфекции, раннего выявления и диспансерного наблюдения ВИЧ-инфицированных пациентов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 xml:space="preserve">Охват обследованием на ВИЧ инфекцию населения Еткульского муниципального района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27,0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26,7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5.2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Охват специфической противовирусной терапией пациентов диспансерной группы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79,1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6: Совершенствование методов профилактики вирусных гепатитов и  эпидемиологического надзора; обеспечение ранней диагностики острых и хронических вирусных гепатитов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Заболеваемость острым вирусным гепатитом B на 100 тыс. населения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0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 xml:space="preserve">Заболеваемость </w:t>
            </w:r>
            <w:proofErr w:type="gramStart"/>
            <w:r w:rsidRPr="009C0143">
              <w:rPr>
                <w:rFonts w:eastAsia="Times New Roman"/>
              </w:rPr>
              <w:t>острым</w:t>
            </w:r>
            <w:proofErr w:type="gramEnd"/>
            <w:r w:rsidRPr="009C0143">
              <w:rPr>
                <w:rFonts w:eastAsia="Times New Roman"/>
              </w:rPr>
              <w:t xml:space="preserve"> </w:t>
            </w:r>
          </w:p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вирусным гепатитом C 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0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Заболеваемость хроническими  вирусными гепатитами B  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16,6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6,7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7: Создание эффективной системы профилактики артериальной гипертонии     в группах  риска. Обеспечение ранней диагностики, лечения артериальной гипертонии, диспансерного наблюдения и реабилитации больных  с   осложнениями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Смертность от цереброваскулярных болезней на 100 тыс.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138,5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120,2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 xml:space="preserve">Доля лиц, взятых на Д-наблюдение, из числа лиц с впервые установленным диагнозом «Артериальная гипертония»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81,0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82,5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7.3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 лиц, обученных в текущем году в школах   здоровья для больных артериальной    гипертонией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166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lastRenderedPageBreak/>
              <w:t>Задач</w:t>
            </w:r>
            <w:r w:rsidRPr="009C0143">
              <w:t>а</w:t>
            </w:r>
            <w:r w:rsidRPr="009C0143">
              <w:rPr>
                <w:rFonts w:eastAsia="Times New Roman"/>
              </w:rPr>
              <w:t xml:space="preserve"> 8: Совершенствование методов раннего выявления  больных с факторами риска, пациентов с диагнозом  алкоголизм и наркомания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Количество впервые зарегистрированных алкогольных психозов в течение года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 xml:space="preserve">Подпрограмма 3. « </w:t>
            </w:r>
            <w:proofErr w:type="spellStart"/>
            <w:r w:rsidRPr="009C0143">
              <w:rPr>
                <w:rFonts w:eastAsia="Times New Roman"/>
              </w:rPr>
              <w:t>Вакцинопрофилактика</w:t>
            </w:r>
            <w:proofErr w:type="spellEnd"/>
            <w:r w:rsidRPr="009C0143">
              <w:rPr>
                <w:rFonts w:eastAsia="Times New Roman"/>
              </w:rPr>
              <w:t>»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1: Совершенствование методов профилактики инфекций, управляемых средствами специфической профилактики;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Заболеваемость клещевым энцефалитом на 100 тыс. 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3,2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0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 xml:space="preserve">Охват обследованием на туляремию от плановых показателей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88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Подпрограмма 4. « Болезни органов дыхания»</w:t>
            </w:r>
          </w:p>
        </w:tc>
      </w:tr>
      <w:tr w:rsidR="00AB5EE7" w:rsidRPr="009C0143" w:rsidTr="003E6DBB"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</w:rPr>
              <w:t>Задача 1: Совершенствование и использование современных методов профилактики, диагностики, лечения и реабилитации пациентов с болезнями органов дыхания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 xml:space="preserve">Охват вакцинацией против </w:t>
            </w:r>
            <w:proofErr w:type="spellStart"/>
            <w:r w:rsidRPr="009C0143">
              <w:rPr>
                <w:rFonts w:eastAsia="Times New Roman"/>
              </w:rPr>
              <w:t>пневомококковой</w:t>
            </w:r>
            <w:proofErr w:type="spellEnd"/>
            <w:r w:rsidRPr="009C0143">
              <w:rPr>
                <w:rFonts w:eastAsia="Times New Roman"/>
              </w:rPr>
              <w:t xml:space="preserve"> инфекции групп риска взрослого населения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36,4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38,6</w:t>
            </w:r>
          </w:p>
        </w:tc>
      </w:tr>
      <w:tr w:rsidR="00AB5EE7" w:rsidRPr="009C0143" w:rsidTr="003E6DB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Смертность от болезней органов дыхания</w:t>
            </w:r>
          </w:p>
          <w:p w:rsidR="00AB5EE7" w:rsidRPr="009C0143" w:rsidRDefault="00AB5EE7" w:rsidP="003E6DBB">
            <w:pPr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(</w:t>
            </w:r>
            <w:proofErr w:type="spellStart"/>
            <w:r w:rsidRPr="009C0143">
              <w:rPr>
                <w:rFonts w:eastAsia="Times New Roman"/>
              </w:rPr>
              <w:t>абс</w:t>
            </w:r>
            <w:proofErr w:type="spellEnd"/>
            <w:r w:rsidRPr="009C0143">
              <w:rPr>
                <w:rFonts w:eastAsia="Times New Roman"/>
              </w:rPr>
              <w:t>. число случаев и показатель на 100 тыс. населения)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textAlignment w:val="baseline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число</w:t>
            </w:r>
          </w:p>
          <w:p w:rsidR="00AB5EE7" w:rsidRPr="009C0143" w:rsidRDefault="00AB5EE7" w:rsidP="003E6DBB">
            <w:pPr>
              <w:jc w:val="both"/>
              <w:rPr>
                <w:rFonts w:eastAsia="Times New Roman"/>
              </w:rPr>
            </w:pPr>
            <w:r w:rsidRPr="009C0143">
              <w:rPr>
                <w:rFonts w:eastAsia="Times New Roman"/>
              </w:rPr>
              <w:t>случаев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9C0143" w:rsidRDefault="00AB5EE7" w:rsidP="003E6DBB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9C0143">
              <w:rPr>
                <w:rFonts w:eastAsia="Times New Roman"/>
                <w:sz w:val="28"/>
                <w:szCs w:val="28"/>
              </w:rPr>
              <w:t>62,9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5EE7" w:rsidRPr="00FD1EB9" w:rsidRDefault="00AB5EE7" w:rsidP="008B281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FD1EB9">
              <w:rPr>
                <w:rFonts w:eastAsia="Times New Roman"/>
                <w:sz w:val="28"/>
                <w:szCs w:val="28"/>
              </w:rPr>
              <w:t>113,5</w:t>
            </w:r>
          </w:p>
        </w:tc>
      </w:tr>
    </w:tbl>
    <w:p w:rsidR="006E63D0" w:rsidRPr="009C0143" w:rsidRDefault="006E63D0" w:rsidP="006E63D0">
      <w:pPr>
        <w:pStyle w:val="align-right"/>
        <w:spacing w:before="0" w:beforeAutospacing="0" w:after="0" w:afterAutospacing="0"/>
        <w:jc w:val="both"/>
        <w:rPr>
          <w:sz w:val="28"/>
          <w:szCs w:val="28"/>
        </w:rPr>
      </w:pPr>
    </w:p>
    <w:p w:rsidR="006E63D0" w:rsidRPr="009C0143" w:rsidRDefault="006E63D0" w:rsidP="006E63D0">
      <w:pPr>
        <w:pStyle w:val="align-right"/>
        <w:spacing w:before="0" w:beforeAutospacing="0" w:after="0" w:afterAutospacing="0"/>
        <w:jc w:val="both"/>
        <w:rPr>
          <w:sz w:val="28"/>
          <w:szCs w:val="28"/>
        </w:rPr>
      </w:pPr>
    </w:p>
    <w:p w:rsidR="009A4B09" w:rsidRPr="009C0143" w:rsidRDefault="009A4B09"/>
    <w:sectPr w:rsidR="009A4B09" w:rsidRPr="009C0143" w:rsidSect="0039484B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E63D0"/>
    <w:rsid w:val="0001744F"/>
    <w:rsid w:val="000377DE"/>
    <w:rsid w:val="000557AA"/>
    <w:rsid w:val="000572ED"/>
    <w:rsid w:val="00070826"/>
    <w:rsid w:val="000A12AD"/>
    <w:rsid w:val="000F3E1A"/>
    <w:rsid w:val="00103700"/>
    <w:rsid w:val="0017619F"/>
    <w:rsid w:val="0017738D"/>
    <w:rsid w:val="001F2DEB"/>
    <w:rsid w:val="00234C8C"/>
    <w:rsid w:val="00243E8A"/>
    <w:rsid w:val="00251214"/>
    <w:rsid w:val="002528A4"/>
    <w:rsid w:val="00252FAE"/>
    <w:rsid w:val="002B1CFF"/>
    <w:rsid w:val="002D57C8"/>
    <w:rsid w:val="002F3F83"/>
    <w:rsid w:val="002F674B"/>
    <w:rsid w:val="00300217"/>
    <w:rsid w:val="00320BF2"/>
    <w:rsid w:val="00327892"/>
    <w:rsid w:val="003336F3"/>
    <w:rsid w:val="003727E7"/>
    <w:rsid w:val="0039484B"/>
    <w:rsid w:val="003B45D0"/>
    <w:rsid w:val="003C5060"/>
    <w:rsid w:val="0042244E"/>
    <w:rsid w:val="00455B69"/>
    <w:rsid w:val="00467C15"/>
    <w:rsid w:val="00477ECF"/>
    <w:rsid w:val="004922E7"/>
    <w:rsid w:val="00497A43"/>
    <w:rsid w:val="004B5364"/>
    <w:rsid w:val="004B7CF3"/>
    <w:rsid w:val="00577CD5"/>
    <w:rsid w:val="0058533C"/>
    <w:rsid w:val="005A218A"/>
    <w:rsid w:val="005D1290"/>
    <w:rsid w:val="005F1DF3"/>
    <w:rsid w:val="005F6A3F"/>
    <w:rsid w:val="005F7785"/>
    <w:rsid w:val="00615D8D"/>
    <w:rsid w:val="00616CBE"/>
    <w:rsid w:val="006229D0"/>
    <w:rsid w:val="006319E1"/>
    <w:rsid w:val="00631F56"/>
    <w:rsid w:val="00636F14"/>
    <w:rsid w:val="006645D6"/>
    <w:rsid w:val="00697114"/>
    <w:rsid w:val="006C0B60"/>
    <w:rsid w:val="006E63D0"/>
    <w:rsid w:val="006F65D3"/>
    <w:rsid w:val="006F6862"/>
    <w:rsid w:val="00764D9B"/>
    <w:rsid w:val="0077461B"/>
    <w:rsid w:val="00784F33"/>
    <w:rsid w:val="007A381F"/>
    <w:rsid w:val="007A7C1E"/>
    <w:rsid w:val="007B658C"/>
    <w:rsid w:val="007B70CE"/>
    <w:rsid w:val="007E0419"/>
    <w:rsid w:val="007F7420"/>
    <w:rsid w:val="00804F18"/>
    <w:rsid w:val="00876F49"/>
    <w:rsid w:val="008810A7"/>
    <w:rsid w:val="008942F2"/>
    <w:rsid w:val="00901899"/>
    <w:rsid w:val="00931DB7"/>
    <w:rsid w:val="0096162C"/>
    <w:rsid w:val="009A4B09"/>
    <w:rsid w:val="009C0143"/>
    <w:rsid w:val="009E1366"/>
    <w:rsid w:val="009F2CF0"/>
    <w:rsid w:val="00A0052B"/>
    <w:rsid w:val="00A1019C"/>
    <w:rsid w:val="00A646E7"/>
    <w:rsid w:val="00A64F19"/>
    <w:rsid w:val="00A82E9C"/>
    <w:rsid w:val="00A85995"/>
    <w:rsid w:val="00AB5EE7"/>
    <w:rsid w:val="00AD0B5F"/>
    <w:rsid w:val="00AE352C"/>
    <w:rsid w:val="00AE3DB0"/>
    <w:rsid w:val="00B011F6"/>
    <w:rsid w:val="00B057C5"/>
    <w:rsid w:val="00B73F5A"/>
    <w:rsid w:val="00B82977"/>
    <w:rsid w:val="00B82E8F"/>
    <w:rsid w:val="00BB3A12"/>
    <w:rsid w:val="00C27758"/>
    <w:rsid w:val="00C56B71"/>
    <w:rsid w:val="00C6420A"/>
    <w:rsid w:val="00C67147"/>
    <w:rsid w:val="00C81687"/>
    <w:rsid w:val="00CC432C"/>
    <w:rsid w:val="00CD05C9"/>
    <w:rsid w:val="00CD2828"/>
    <w:rsid w:val="00CD619A"/>
    <w:rsid w:val="00CD673F"/>
    <w:rsid w:val="00CD681E"/>
    <w:rsid w:val="00D225B2"/>
    <w:rsid w:val="00D624E8"/>
    <w:rsid w:val="00D77204"/>
    <w:rsid w:val="00D8081B"/>
    <w:rsid w:val="00D91C48"/>
    <w:rsid w:val="00E27942"/>
    <w:rsid w:val="00E35030"/>
    <w:rsid w:val="00E41DD2"/>
    <w:rsid w:val="00E650C7"/>
    <w:rsid w:val="00E8433B"/>
    <w:rsid w:val="00E907D8"/>
    <w:rsid w:val="00EB05EC"/>
    <w:rsid w:val="00EC7025"/>
    <w:rsid w:val="00ED4794"/>
    <w:rsid w:val="00F350A5"/>
    <w:rsid w:val="00F4042A"/>
    <w:rsid w:val="00F44EEE"/>
    <w:rsid w:val="00F479D8"/>
    <w:rsid w:val="00F50367"/>
    <w:rsid w:val="00F52142"/>
    <w:rsid w:val="00FA6480"/>
    <w:rsid w:val="00FE7B0F"/>
    <w:rsid w:val="00FF2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3D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3D0"/>
    <w:pPr>
      <w:spacing w:before="100" w:beforeAutospacing="1" w:after="100" w:afterAutospacing="1"/>
    </w:pPr>
  </w:style>
  <w:style w:type="paragraph" w:customStyle="1" w:styleId="align-right">
    <w:name w:val="align-right"/>
    <w:basedOn w:val="a"/>
    <w:rsid w:val="006E63D0"/>
    <w:pPr>
      <w:spacing w:before="100" w:beforeAutospacing="1" w:after="100" w:afterAutospacing="1"/>
    </w:pPr>
  </w:style>
  <w:style w:type="paragraph" w:customStyle="1" w:styleId="ConsPlusNormal">
    <w:name w:val="ConsPlusNormal"/>
    <w:rsid w:val="00EB05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14</Pages>
  <Words>2025</Words>
  <Characters>11546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 Татьяна</dc:creator>
  <cp:lastModifiedBy>ZamGlavOMR</cp:lastModifiedBy>
  <cp:revision>35</cp:revision>
  <cp:lastPrinted>2021-07-20T05:08:00Z</cp:lastPrinted>
  <dcterms:created xsi:type="dcterms:W3CDTF">2020-07-31T04:35:00Z</dcterms:created>
  <dcterms:modified xsi:type="dcterms:W3CDTF">2022-10-07T11:05:00Z</dcterms:modified>
</cp:coreProperties>
</file>